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8F0" w:rsidRDefault="003616F3" w:rsidP="00A92654">
      <w:pPr>
        <w:tabs>
          <w:tab w:val="left" w:pos="0"/>
          <w:tab w:val="left" w:pos="2127"/>
          <w:tab w:val="left" w:pos="4395"/>
        </w:tabs>
        <w:spacing w:after="0" w:line="240" w:lineRule="auto"/>
        <w:rPr>
          <w:sz w:val="18"/>
          <w:szCs w:val="18"/>
        </w:rPr>
      </w:pPr>
      <w:r w:rsidRPr="00D85EBE">
        <w:t xml:space="preserve">Information från styrelsemötet </w:t>
      </w:r>
      <w:r w:rsidR="00481E76">
        <w:t>2019-</w:t>
      </w:r>
      <w:r w:rsidR="001C1898">
        <w:t>0</w:t>
      </w:r>
      <w:r w:rsidR="003B7655">
        <w:t>9</w:t>
      </w:r>
      <w:r w:rsidR="001C1898">
        <w:t>-</w:t>
      </w:r>
      <w:r w:rsidR="003B7655">
        <w:t>09</w:t>
      </w:r>
      <w:r w:rsidR="001C1898">
        <w:br/>
      </w:r>
    </w:p>
    <w:p w:rsidR="003B7655" w:rsidRDefault="001C1898" w:rsidP="003B7655">
      <w:pPr>
        <w:tabs>
          <w:tab w:val="left" w:pos="2127"/>
          <w:tab w:val="left" w:pos="4395"/>
        </w:tabs>
        <w:spacing w:after="0" w:line="240" w:lineRule="auto"/>
      </w:pPr>
      <w:r>
        <w:t xml:space="preserve">Närvarande: </w:t>
      </w:r>
      <w:r w:rsidR="003B7655">
        <w:t>Jens Johansson, Hampus Friberg, Rosa Ritzl, Lennart Johansson och Aija-</w:t>
      </w:r>
      <w:proofErr w:type="spellStart"/>
      <w:r w:rsidR="003B7655">
        <w:t>Liisa</w:t>
      </w:r>
      <w:proofErr w:type="spellEnd"/>
      <w:r w:rsidR="003B7655">
        <w:t xml:space="preserve"> Joachim, Patrik Wallström och Petra Lindberg</w:t>
      </w:r>
    </w:p>
    <w:p w:rsidR="003B7655" w:rsidRDefault="002D3C90" w:rsidP="003B7655">
      <w:pPr>
        <w:tabs>
          <w:tab w:val="left" w:pos="284"/>
          <w:tab w:val="left" w:pos="4395"/>
        </w:tabs>
        <w:spacing w:after="0" w:line="240" w:lineRule="auto"/>
      </w:pPr>
      <w:r>
        <w:br/>
        <w:t>-</w:t>
      </w:r>
      <w:r w:rsidR="00CB32ED">
        <w:tab/>
      </w:r>
      <w:r w:rsidR="003B7655" w:rsidRPr="003B7655">
        <w:rPr>
          <w:b/>
        </w:rPr>
        <w:t>BESLUT</w:t>
      </w:r>
      <w:r w:rsidR="003B7655">
        <w:t xml:space="preserve">, Lennart beställer hit en grävare och åtgärdar de punkter som framkommit vid </w:t>
      </w:r>
      <w:r w:rsidR="003B7655">
        <w:br/>
        <w:t xml:space="preserve"> </w:t>
      </w:r>
      <w:r w:rsidR="003B7655">
        <w:tab/>
      </w:r>
      <w:r w:rsidR="003B7655">
        <w:t>genomgången</w:t>
      </w:r>
    </w:p>
    <w:p w:rsidR="003B7655" w:rsidRDefault="003B7655" w:rsidP="003B7655">
      <w:pPr>
        <w:tabs>
          <w:tab w:val="left" w:pos="284"/>
          <w:tab w:val="left" w:pos="4395"/>
        </w:tabs>
        <w:spacing w:after="0" w:line="240" w:lineRule="auto"/>
      </w:pPr>
    </w:p>
    <w:p w:rsidR="00F65100" w:rsidRDefault="00F65100" w:rsidP="00F45DA5">
      <w:pPr>
        <w:tabs>
          <w:tab w:val="left" w:pos="284"/>
          <w:tab w:val="left" w:pos="2127"/>
          <w:tab w:val="left" w:pos="4395"/>
        </w:tabs>
        <w:spacing w:after="0" w:line="240" w:lineRule="auto"/>
        <w:ind w:left="284" w:hanging="284"/>
      </w:pPr>
      <w:r>
        <w:t>-</w:t>
      </w:r>
      <w:r>
        <w:tab/>
      </w:r>
      <w:r w:rsidR="003B7655">
        <w:t>Just nu är det mycket klagomål på grumligt/brunt vatten.</w:t>
      </w:r>
      <w:r w:rsidR="003B7655">
        <w:br/>
      </w:r>
      <w:r w:rsidR="003B7655">
        <w:t xml:space="preserve">Orsaken till missfärgat vatten är att vi fått ökad vattenförbrukning p.g.a. många barnfamiljer. Vattenförbrukningen varierar under dygnet och när det går från en lägre förbrukning till en högre dras det loss partiklar från ledningarna. Patrik tar fram en översikt över vattenåtgången de senaste åren. </w:t>
      </w:r>
      <w:r w:rsidR="003B7655">
        <w:br/>
      </w:r>
    </w:p>
    <w:p w:rsidR="00F45DA5" w:rsidRDefault="00F65100" w:rsidP="00F65100">
      <w:pPr>
        <w:tabs>
          <w:tab w:val="left" w:pos="284"/>
        </w:tabs>
        <w:spacing w:after="0" w:line="240" w:lineRule="auto"/>
      </w:pPr>
      <w:r>
        <w:t xml:space="preserve">- </w:t>
      </w:r>
      <w:r>
        <w:t xml:space="preserve"> </w:t>
      </w:r>
      <w:r>
        <w:tab/>
      </w:r>
      <w:r w:rsidR="00F45DA5" w:rsidRPr="00F45DA5">
        <w:rPr>
          <w:b/>
        </w:rPr>
        <w:t>BESLUT</w:t>
      </w:r>
      <w:r w:rsidR="00F45DA5">
        <w:t xml:space="preserve"> Hampus sätter ihop en text som beskriver varför det blir brunt vatten och hur man bäst </w:t>
      </w:r>
      <w:r w:rsidR="00F45DA5">
        <w:br/>
        <w:t xml:space="preserve"> </w:t>
      </w:r>
      <w:r w:rsidR="00F45DA5">
        <w:tab/>
      </w:r>
      <w:r w:rsidR="00F45DA5">
        <w:t xml:space="preserve">avhjälper det hela. Han skriver också en text om att det är varje fastighetsägares ansvar att se till </w:t>
      </w:r>
    </w:p>
    <w:p w:rsidR="00F45DA5" w:rsidRDefault="00F45DA5" w:rsidP="00F65100">
      <w:pPr>
        <w:tabs>
          <w:tab w:val="left" w:pos="284"/>
        </w:tabs>
        <w:spacing w:after="0" w:line="240" w:lineRule="auto"/>
      </w:pPr>
      <w:r>
        <w:t xml:space="preserve"> </w:t>
      </w:r>
      <w:r>
        <w:tab/>
      </w:r>
      <w:r>
        <w:t xml:space="preserve">att man vet var avstängningsventilerna till vattnet finns samt att de är åtkomliga. Detta bifogas </w:t>
      </w:r>
    </w:p>
    <w:p w:rsidR="00F65100" w:rsidRDefault="00F45DA5" w:rsidP="00F65100">
      <w:pPr>
        <w:tabs>
          <w:tab w:val="left" w:pos="284"/>
        </w:tabs>
        <w:spacing w:after="0" w:line="240" w:lineRule="auto"/>
      </w:pPr>
      <w:r>
        <w:t xml:space="preserve"> </w:t>
      </w:r>
      <w:r>
        <w:tab/>
      </w:r>
      <w:r>
        <w:t>informationen om att spolning sker</w:t>
      </w:r>
    </w:p>
    <w:p w:rsidR="00F45DA5" w:rsidRDefault="00F65100" w:rsidP="00F45DA5">
      <w:pPr>
        <w:tabs>
          <w:tab w:val="left" w:pos="284"/>
          <w:tab w:val="left" w:pos="2127"/>
          <w:tab w:val="left" w:pos="4395"/>
        </w:tabs>
        <w:spacing w:after="0" w:line="240" w:lineRule="auto"/>
      </w:pPr>
      <w:r>
        <w:br/>
        <w:t xml:space="preserve">- </w:t>
      </w:r>
      <w:r>
        <w:t xml:space="preserve"> </w:t>
      </w:r>
      <w:r>
        <w:tab/>
      </w:r>
      <w:r w:rsidR="00F45DA5">
        <w:t xml:space="preserve">Spolning planeras till 4 eller 11/10. Förslag är att ta hit extern hjälp för att göra spolningen. </w:t>
      </w:r>
      <w:r w:rsidR="00F45DA5">
        <w:br/>
        <w:t xml:space="preserve"> </w:t>
      </w:r>
      <w:r w:rsidR="00F45DA5">
        <w:tab/>
      </w:r>
      <w:r w:rsidR="00F45DA5">
        <w:t>Hampus tar fram kostnadsförslag på detta innan vi fattar beslut.</w:t>
      </w:r>
      <w:r w:rsidR="00CB32ED">
        <w:br/>
      </w:r>
      <w:r w:rsidR="00CB32ED">
        <w:br/>
        <w:t xml:space="preserve">- </w:t>
      </w:r>
      <w:r w:rsidR="00CB32ED">
        <w:tab/>
      </w:r>
      <w:r w:rsidR="00F45DA5">
        <w:t>Tryckstegringspumparna behöver rengöras</w:t>
      </w:r>
    </w:p>
    <w:p w:rsidR="00F65100" w:rsidRDefault="00CB32ED" w:rsidP="00F45DA5">
      <w:pPr>
        <w:tabs>
          <w:tab w:val="left" w:pos="284"/>
        </w:tabs>
        <w:spacing w:after="0" w:line="240" w:lineRule="auto"/>
      </w:pPr>
      <w:r>
        <w:br/>
        <w:t xml:space="preserve">- </w:t>
      </w:r>
      <w:r>
        <w:tab/>
      </w:r>
      <w:r w:rsidR="00F45DA5" w:rsidRPr="00F45DA5">
        <w:rPr>
          <w:b/>
        </w:rPr>
        <w:t>BESLUT</w:t>
      </w:r>
      <w:r w:rsidR="00F45DA5" w:rsidRPr="00F45DA5">
        <w:t>,</w:t>
      </w:r>
      <w:r w:rsidR="00F45DA5">
        <w:t xml:space="preserve"> litet vattenprov skall tas hos användare före spolning</w:t>
      </w:r>
      <w:r>
        <w:br/>
      </w:r>
      <w:r>
        <w:br/>
        <w:t xml:space="preserve">- </w:t>
      </w:r>
      <w:r>
        <w:tab/>
      </w:r>
      <w:r w:rsidR="00F45DA5" w:rsidRPr="00F45DA5">
        <w:rPr>
          <w:b/>
        </w:rPr>
        <w:t>BESLUT</w:t>
      </w:r>
      <w:r w:rsidR="00F45DA5" w:rsidRPr="00F45DA5">
        <w:t>,</w:t>
      </w:r>
      <w:r w:rsidR="00F45DA5">
        <w:t xml:space="preserve"> Patrik ombesörjer inköp av kastruller/grytor till köket</w:t>
      </w:r>
      <w:r w:rsidR="00F45DA5">
        <w:t xml:space="preserve"> i ladan</w:t>
      </w:r>
      <w:r>
        <w:br/>
      </w:r>
      <w:r w:rsidR="00F65100">
        <w:br/>
      </w:r>
      <w:bookmarkStart w:id="0" w:name="_GoBack"/>
      <w:bookmarkEnd w:id="0"/>
    </w:p>
    <w:sectPr w:rsidR="00F65100" w:rsidSect="00111D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C1A9D"/>
    <w:multiLevelType w:val="hybridMultilevel"/>
    <w:tmpl w:val="BFBAC71E"/>
    <w:lvl w:ilvl="0" w:tplc="403C9E7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E5B4788"/>
    <w:multiLevelType w:val="hybridMultilevel"/>
    <w:tmpl w:val="DFE4BA68"/>
    <w:lvl w:ilvl="0" w:tplc="7542F72C">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0E688D"/>
    <w:multiLevelType w:val="hybridMultilevel"/>
    <w:tmpl w:val="1856F074"/>
    <w:lvl w:ilvl="0" w:tplc="A3F4718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C2E24DC"/>
    <w:multiLevelType w:val="hybridMultilevel"/>
    <w:tmpl w:val="5BF8AD7E"/>
    <w:lvl w:ilvl="0" w:tplc="7E30671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8D333C1"/>
    <w:multiLevelType w:val="hybridMultilevel"/>
    <w:tmpl w:val="D598BEE2"/>
    <w:lvl w:ilvl="0" w:tplc="50DEB81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91C35A4"/>
    <w:multiLevelType w:val="hybridMultilevel"/>
    <w:tmpl w:val="F52C3588"/>
    <w:lvl w:ilvl="0" w:tplc="3552ECDA">
      <w:numFmt w:val="bullet"/>
      <w:lvlText w:val="-"/>
      <w:lvlJc w:val="left"/>
      <w:pPr>
        <w:ind w:left="644" w:hanging="360"/>
      </w:pPr>
      <w:rPr>
        <w:rFonts w:ascii="Calibri" w:eastAsiaTheme="minorHAnsi" w:hAnsi="Calibri" w:cstheme="minorBidi"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6" w15:restartNumberingAfterBreak="0">
    <w:nsid w:val="691D3D67"/>
    <w:multiLevelType w:val="hybridMultilevel"/>
    <w:tmpl w:val="81F65446"/>
    <w:lvl w:ilvl="0" w:tplc="5414EA3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6F3"/>
    <w:rsid w:val="0000483B"/>
    <w:rsid w:val="000410E3"/>
    <w:rsid w:val="000B18F0"/>
    <w:rsid w:val="000E15A6"/>
    <w:rsid w:val="000E6D7D"/>
    <w:rsid w:val="00111DCC"/>
    <w:rsid w:val="001141C9"/>
    <w:rsid w:val="001B4826"/>
    <w:rsid w:val="001C1898"/>
    <w:rsid w:val="001C193F"/>
    <w:rsid w:val="001E46B1"/>
    <w:rsid w:val="002A4D03"/>
    <w:rsid w:val="002B639F"/>
    <w:rsid w:val="002B6BDE"/>
    <w:rsid w:val="002D2388"/>
    <w:rsid w:val="002D3C90"/>
    <w:rsid w:val="00325173"/>
    <w:rsid w:val="00341AA3"/>
    <w:rsid w:val="003616F3"/>
    <w:rsid w:val="00392454"/>
    <w:rsid w:val="003B7655"/>
    <w:rsid w:val="003E6391"/>
    <w:rsid w:val="00404E16"/>
    <w:rsid w:val="00407D00"/>
    <w:rsid w:val="00413611"/>
    <w:rsid w:val="00414407"/>
    <w:rsid w:val="004378C9"/>
    <w:rsid w:val="00471150"/>
    <w:rsid w:val="00481E76"/>
    <w:rsid w:val="004A68D1"/>
    <w:rsid w:val="004F6F3E"/>
    <w:rsid w:val="005A0C26"/>
    <w:rsid w:val="005E1D90"/>
    <w:rsid w:val="005F08A9"/>
    <w:rsid w:val="006550A1"/>
    <w:rsid w:val="006B2B9D"/>
    <w:rsid w:val="006C6BBF"/>
    <w:rsid w:val="006E311C"/>
    <w:rsid w:val="00766859"/>
    <w:rsid w:val="007708CA"/>
    <w:rsid w:val="007A44E3"/>
    <w:rsid w:val="007D7AB7"/>
    <w:rsid w:val="007E2851"/>
    <w:rsid w:val="00820A00"/>
    <w:rsid w:val="0083247D"/>
    <w:rsid w:val="0094668F"/>
    <w:rsid w:val="00992A9F"/>
    <w:rsid w:val="009A68F7"/>
    <w:rsid w:val="009F3DEC"/>
    <w:rsid w:val="00A07DD7"/>
    <w:rsid w:val="00A33B82"/>
    <w:rsid w:val="00A92654"/>
    <w:rsid w:val="00AA6AE1"/>
    <w:rsid w:val="00AB5479"/>
    <w:rsid w:val="00AC2100"/>
    <w:rsid w:val="00AC7629"/>
    <w:rsid w:val="00AE203B"/>
    <w:rsid w:val="00B309F3"/>
    <w:rsid w:val="00B3335E"/>
    <w:rsid w:val="00B50C0B"/>
    <w:rsid w:val="00B520A4"/>
    <w:rsid w:val="00BA1492"/>
    <w:rsid w:val="00C232AF"/>
    <w:rsid w:val="00C26A04"/>
    <w:rsid w:val="00CB32ED"/>
    <w:rsid w:val="00CD212B"/>
    <w:rsid w:val="00D26AC5"/>
    <w:rsid w:val="00D6048B"/>
    <w:rsid w:val="00D74DA1"/>
    <w:rsid w:val="00D85EBE"/>
    <w:rsid w:val="00E40A89"/>
    <w:rsid w:val="00E53424"/>
    <w:rsid w:val="00E73352"/>
    <w:rsid w:val="00EF68B1"/>
    <w:rsid w:val="00F07B30"/>
    <w:rsid w:val="00F26AA4"/>
    <w:rsid w:val="00F32A0D"/>
    <w:rsid w:val="00F45DA5"/>
    <w:rsid w:val="00F65100"/>
    <w:rsid w:val="00F7218C"/>
    <w:rsid w:val="00F761A7"/>
    <w:rsid w:val="00FC76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88963"/>
  <w15:docId w15:val="{E9DBBE05-DC4F-4D85-86C7-CFC44CCD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C1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1131</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Ellos AB</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Ritzl</dc:creator>
  <cp:lastModifiedBy>Rosa Ritzl</cp:lastModifiedBy>
  <cp:revision>4</cp:revision>
  <dcterms:created xsi:type="dcterms:W3CDTF">2019-10-25T06:24:00Z</dcterms:created>
  <dcterms:modified xsi:type="dcterms:W3CDTF">2019-10-25T06:29:00Z</dcterms:modified>
</cp:coreProperties>
</file>